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26CB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42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DA042/23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42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COMMUNITY BBQ AREA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42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40 DP 842893</w:t>
            </w:r>
            <w:bookmarkStart w:id="2" w:name="LEGALDESC"/>
            <w:bookmarkEnd w:id="2"/>
          </w:p>
          <w:p w:rsidR="00342511" w:rsidRDefault="00342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Williwa</w:t>
            </w:r>
            <w:proofErr w:type="spellEnd"/>
            <w:r>
              <w:rPr>
                <w:rFonts w:ascii="Tahoma" w:hAnsi="Tahoma" w:cs="Tahoma"/>
              </w:rPr>
              <w:t xml:space="preserve"> Street</w:t>
            </w:r>
          </w:p>
          <w:p w:rsidR="005270D9" w:rsidRPr="00C240DF" w:rsidRDefault="00342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4251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4251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24/05/2023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326CB7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326CB7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37036A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37036A">
              <w:rPr>
                <w:rFonts w:ascii="Tahoma" w:hAnsi="Tahoma" w:cs="Tahoma"/>
              </w:rPr>
              <w:t xml:space="preserve"> and therefore n</w:t>
            </w:r>
            <w:r w:rsidRPr="0037036A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B7" w:rsidRDefault="00326CB7">
      <w:pPr>
        <w:spacing w:after="0" w:line="240" w:lineRule="auto"/>
      </w:pPr>
      <w:r>
        <w:separator/>
      </w:r>
    </w:p>
  </w:endnote>
  <w:endnote w:type="continuationSeparator" w:id="0">
    <w:p w:rsidR="00326CB7" w:rsidRDefault="0032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B7" w:rsidRDefault="00326CB7">
      <w:pPr>
        <w:spacing w:after="0" w:line="240" w:lineRule="auto"/>
      </w:pPr>
      <w:r>
        <w:separator/>
      </w:r>
    </w:p>
  </w:footnote>
  <w:footnote w:type="continuationSeparator" w:id="0">
    <w:p w:rsidR="00326CB7" w:rsidRDefault="0032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51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26CB7"/>
    <w:rsid w:val="003306D7"/>
    <w:rsid w:val="00334432"/>
    <w:rsid w:val="00342511"/>
    <w:rsid w:val="00360639"/>
    <w:rsid w:val="00364338"/>
    <w:rsid w:val="0037036A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A17B106-4989-465C-97C8-C161B105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aXP2Zk5WeYPIN8wvsWhX\AppData\Local\Temp\11\tmp5C44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aXP2Zk5WeYPIN8wvsWhX</dc:creator>
  <cp:keywords/>
  <cp:lastModifiedBy>aXP2Zk5WeYPIN8wvsWhX</cp:lastModifiedBy>
  <cp:revision>2</cp:revision>
  <cp:lastPrinted>2018-07-10T06:13:00Z</cp:lastPrinted>
  <dcterms:created xsi:type="dcterms:W3CDTF">2023-05-24T01:13:00Z</dcterms:created>
  <dcterms:modified xsi:type="dcterms:W3CDTF">2023-05-24T01:24:00Z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