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E5F24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510FB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MODDA001/24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510FB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New dwelling, detached dual occupancy and associated works.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510FB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15 DP 1240204</w:t>
            </w:r>
            <w:bookmarkStart w:id="2" w:name="LEGALDESC"/>
            <w:bookmarkEnd w:id="2"/>
          </w:p>
          <w:p w:rsidR="00510FB5" w:rsidRDefault="00510FB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 Delaney Drive</w:t>
            </w:r>
          </w:p>
          <w:p w:rsidR="005270D9" w:rsidRPr="00C240DF" w:rsidRDefault="00510FB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LITTLE HARTLEY  NSW  2790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510FB5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510FB5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11/03/2024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Pr="00404147" w:rsidRDefault="00723EC6" w:rsidP="000674C8">
            <w:pPr>
              <w:spacing w:after="0" w:line="240" w:lineRule="auto"/>
              <w:rPr>
                <w:rFonts w:ascii="Tahoma" w:hAnsi="Tahoma" w:cs="Tahoma"/>
              </w:rPr>
            </w:pPr>
            <w:bookmarkStart w:id="6" w:name="_GoBack"/>
            <w:bookmarkEnd w:id="6"/>
          </w:p>
          <w:p w:rsidR="00381B67" w:rsidRPr="004E5F24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r w:rsidRPr="00404147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404147">
              <w:rPr>
                <w:rFonts w:ascii="Tahoma" w:hAnsi="Tahoma" w:cs="Tahoma"/>
              </w:rPr>
              <w:t xml:space="preserve"> and therefore n</w:t>
            </w:r>
            <w:r w:rsidRPr="00404147">
              <w:rPr>
                <w:rFonts w:ascii="Tahoma" w:hAnsi="Tahoma" w:cs="Tahoma"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F24" w:rsidRDefault="004E5F24">
      <w:pPr>
        <w:spacing w:after="0" w:line="240" w:lineRule="auto"/>
      </w:pPr>
      <w:r>
        <w:separator/>
      </w:r>
    </w:p>
  </w:endnote>
  <w:endnote w:type="continuationSeparator" w:id="0">
    <w:p w:rsidR="004E5F24" w:rsidRDefault="004E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F24" w:rsidRDefault="004E5F24">
      <w:pPr>
        <w:spacing w:after="0" w:line="240" w:lineRule="auto"/>
      </w:pPr>
      <w:r>
        <w:separator/>
      </w:r>
    </w:p>
  </w:footnote>
  <w:footnote w:type="continuationSeparator" w:id="0">
    <w:p w:rsidR="004E5F24" w:rsidRDefault="004E5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FB5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04147"/>
    <w:rsid w:val="0042771D"/>
    <w:rsid w:val="00455811"/>
    <w:rsid w:val="00475587"/>
    <w:rsid w:val="004B1FC3"/>
    <w:rsid w:val="004B20C2"/>
    <w:rsid w:val="004B3CC5"/>
    <w:rsid w:val="004C1682"/>
    <w:rsid w:val="004C34CC"/>
    <w:rsid w:val="004E5F24"/>
    <w:rsid w:val="004F44C5"/>
    <w:rsid w:val="004F5807"/>
    <w:rsid w:val="004F7505"/>
    <w:rsid w:val="00505DCD"/>
    <w:rsid w:val="00510FB5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1593E8"/>
  <w15:chartTrackingRefBased/>
  <w15:docId w15:val="{D60DA3E3-8496-49B8-A951-2558656D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PPM6099fPFjivnH2J8uZ\AppData\Local\Temp\21\tmp67EA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PPM6099fPFjivnH2J8uZ</dc:creator>
  <cp:keywords/>
  <cp:lastModifiedBy>PPM6099fPFjivnH2J8uZ</cp:lastModifiedBy>
  <cp:revision>2</cp:revision>
  <cp:lastPrinted>2018-07-10T06:13:00Z</cp:lastPrinted>
  <dcterms:created xsi:type="dcterms:W3CDTF">2024-03-10T23:33:00Z</dcterms:created>
  <dcterms:modified xsi:type="dcterms:W3CDTF">2024-03-10T23:34:00Z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